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78F0E" w14:textId="4CEEE7E6" w:rsidR="002F418F" w:rsidRPr="005F22FF" w:rsidRDefault="002F418F" w:rsidP="002F418F">
      <w:pPr>
        <w:rPr>
          <w:rFonts w:asciiTheme="minorHAnsi" w:hAnsiTheme="minorHAnsi" w:cstheme="minorHAnsi"/>
          <w:b/>
          <w:bCs/>
          <w:color w:val="000000"/>
          <w:sz w:val="20"/>
          <w:szCs w:val="20"/>
        </w:rPr>
      </w:pPr>
      <w:r w:rsidRPr="005F22FF">
        <w:rPr>
          <w:rFonts w:asciiTheme="minorHAnsi" w:hAnsiTheme="minorHAnsi" w:cstheme="minorHAnsi"/>
          <w:b/>
          <w:bCs/>
          <w:sz w:val="20"/>
          <w:szCs w:val="20"/>
        </w:rPr>
        <w:br/>
      </w:r>
      <w:r w:rsidR="00C2665E" w:rsidRPr="005F22FF">
        <w:rPr>
          <w:rFonts w:asciiTheme="minorHAnsi" w:hAnsiTheme="minorHAnsi" w:cstheme="minorHAnsi"/>
          <w:b/>
          <w:bCs/>
          <w:color w:val="000000"/>
          <w:sz w:val="36"/>
          <w:szCs w:val="20"/>
        </w:rPr>
        <w:t xml:space="preserve">Week van gebed </w:t>
      </w:r>
      <w:r w:rsidR="005E461B">
        <w:rPr>
          <w:rFonts w:asciiTheme="minorHAnsi" w:hAnsiTheme="minorHAnsi" w:cstheme="minorHAnsi"/>
          <w:b/>
          <w:bCs/>
          <w:color w:val="000000"/>
          <w:sz w:val="36"/>
          <w:szCs w:val="20"/>
        </w:rPr>
        <w:t>2021: B</w:t>
      </w:r>
      <w:r w:rsidR="005F22FF" w:rsidRPr="005F22FF">
        <w:rPr>
          <w:rFonts w:asciiTheme="minorHAnsi" w:hAnsiTheme="minorHAnsi" w:cstheme="minorHAnsi"/>
          <w:b/>
          <w:bCs/>
          <w:color w:val="000000"/>
          <w:sz w:val="36"/>
          <w:szCs w:val="20"/>
        </w:rPr>
        <w:t>id mee in Sliedrecht</w:t>
      </w:r>
    </w:p>
    <w:p w14:paraId="588748CE" w14:textId="63CDB9A5" w:rsidR="005F22FF" w:rsidRPr="00BC0694" w:rsidRDefault="005F22FF" w:rsidP="005F22FF">
      <w:pPr>
        <w:pStyle w:val="Kop5"/>
        <w:rPr>
          <w:rFonts w:asciiTheme="minorHAnsi" w:hAnsiTheme="minorHAnsi" w:cstheme="minorHAnsi"/>
          <w:sz w:val="28"/>
          <w:szCs w:val="28"/>
        </w:rPr>
      </w:pPr>
      <w:r w:rsidRPr="00BC0694">
        <w:rPr>
          <w:rFonts w:asciiTheme="minorHAnsi" w:hAnsiTheme="minorHAnsi" w:cstheme="minorHAnsi"/>
          <w:sz w:val="28"/>
          <w:szCs w:val="28"/>
        </w:rPr>
        <w:t xml:space="preserve">Diverse </w:t>
      </w:r>
      <w:proofErr w:type="spellStart"/>
      <w:r w:rsidRPr="00BC0694">
        <w:rPr>
          <w:rFonts w:asciiTheme="minorHAnsi" w:hAnsiTheme="minorHAnsi" w:cstheme="minorHAnsi"/>
          <w:sz w:val="28"/>
          <w:szCs w:val="28"/>
        </w:rPr>
        <w:t>Sliedrechtse</w:t>
      </w:r>
      <w:proofErr w:type="spellEnd"/>
      <w:r w:rsidRPr="00BC0694">
        <w:rPr>
          <w:rFonts w:asciiTheme="minorHAnsi" w:hAnsiTheme="minorHAnsi" w:cstheme="minorHAnsi"/>
          <w:sz w:val="28"/>
          <w:szCs w:val="28"/>
        </w:rPr>
        <w:t xml:space="preserve"> kerken en geloofsgemeenschappen doen ook dit jaar mee aan de Week van Gebed. Van maandag 18 januari tot en met vrijdag 22 januari 2021 wordt iedere avond een gebedsmoment georganiseerd. Dit jaar uitgezonden vanuit 1 locatie en elke avond verzorgd door een andere kerk of geloofsgemeenschap. De gebedsmomenten beginnen om 19.30 uur en duren ongeveer een half uur. Ze zijn online te volgen op de </w:t>
      </w:r>
      <w:hyperlink r:id="rId7" w:history="1">
        <w:r w:rsidRPr="00BC0694">
          <w:rPr>
            <w:rStyle w:val="Hyperlink"/>
            <w:rFonts w:asciiTheme="minorHAnsi" w:hAnsiTheme="minorHAnsi" w:cstheme="minorHAnsi"/>
            <w:sz w:val="28"/>
            <w:szCs w:val="28"/>
          </w:rPr>
          <w:t>www.weekvangebedsliedrecht.nl</w:t>
        </w:r>
      </w:hyperlink>
      <w:r w:rsidRPr="00BC0694">
        <w:rPr>
          <w:rFonts w:asciiTheme="minorHAnsi" w:hAnsiTheme="minorHAnsi" w:cstheme="minorHAnsi"/>
          <w:sz w:val="28"/>
          <w:szCs w:val="28"/>
        </w:rPr>
        <w:t xml:space="preserve"> </w:t>
      </w:r>
    </w:p>
    <w:p w14:paraId="0B6370B5" w14:textId="0809BECA" w:rsidR="005F22FF" w:rsidRPr="00BC0694" w:rsidRDefault="005F22FF" w:rsidP="005F22FF">
      <w:pPr>
        <w:pStyle w:val="standaard0"/>
        <w:rPr>
          <w:rFonts w:asciiTheme="minorHAnsi" w:hAnsiTheme="minorHAnsi" w:cstheme="minorHAnsi"/>
          <w:color w:val="FF0000"/>
          <w:sz w:val="28"/>
          <w:szCs w:val="28"/>
        </w:rPr>
      </w:pPr>
      <w:r w:rsidRPr="00BC0694">
        <w:rPr>
          <w:rFonts w:asciiTheme="minorHAnsi" w:hAnsiTheme="minorHAnsi" w:cstheme="minorHAnsi"/>
          <w:color w:val="C00000"/>
          <w:sz w:val="28"/>
          <w:szCs w:val="28"/>
        </w:rPr>
        <w:t xml:space="preserve">Organisatoren zijn leden van de volgende kerkelijke gemeenschappen: </w:t>
      </w:r>
      <w:r w:rsidRPr="00BC0694">
        <w:rPr>
          <w:rFonts w:asciiTheme="minorHAnsi" w:hAnsiTheme="minorHAnsi" w:cstheme="minorHAnsi"/>
          <w:b/>
          <w:bCs/>
          <w:color w:val="C00000"/>
          <w:sz w:val="28"/>
          <w:szCs w:val="28"/>
        </w:rPr>
        <w:t>Hervormde gemeente</w:t>
      </w:r>
      <w:r w:rsidRPr="00BC0694">
        <w:rPr>
          <w:rFonts w:asciiTheme="minorHAnsi" w:hAnsiTheme="minorHAnsi" w:cstheme="minorHAnsi"/>
          <w:color w:val="C00000"/>
          <w:sz w:val="28"/>
          <w:szCs w:val="28"/>
        </w:rPr>
        <w:t xml:space="preserve"> (maandag 18 januari), </w:t>
      </w:r>
      <w:r w:rsidR="00BC0694">
        <w:rPr>
          <w:rFonts w:asciiTheme="minorHAnsi" w:hAnsiTheme="minorHAnsi" w:cstheme="minorHAnsi"/>
          <w:color w:val="C00000"/>
          <w:sz w:val="28"/>
          <w:szCs w:val="28"/>
        </w:rPr>
        <w:br/>
      </w:r>
      <w:r w:rsidRPr="00BC0694">
        <w:rPr>
          <w:rFonts w:asciiTheme="minorHAnsi" w:hAnsiTheme="minorHAnsi" w:cstheme="minorHAnsi"/>
          <w:b/>
          <w:bCs/>
          <w:color w:val="C00000"/>
          <w:sz w:val="28"/>
          <w:szCs w:val="28"/>
        </w:rPr>
        <w:t>Gereformeerde kerk</w:t>
      </w:r>
      <w:r w:rsidRPr="00BC0694">
        <w:rPr>
          <w:rFonts w:asciiTheme="minorHAnsi" w:hAnsiTheme="minorHAnsi" w:cstheme="minorHAnsi"/>
          <w:color w:val="C00000"/>
          <w:sz w:val="28"/>
          <w:szCs w:val="28"/>
        </w:rPr>
        <w:t xml:space="preserve"> (dinsdag 19 januari), </w:t>
      </w:r>
      <w:r w:rsidR="00BC0694">
        <w:rPr>
          <w:rFonts w:asciiTheme="minorHAnsi" w:hAnsiTheme="minorHAnsi" w:cstheme="minorHAnsi"/>
          <w:color w:val="C00000"/>
          <w:sz w:val="28"/>
          <w:szCs w:val="28"/>
        </w:rPr>
        <w:br/>
      </w:r>
      <w:r w:rsidRPr="00BC0694">
        <w:rPr>
          <w:rFonts w:asciiTheme="minorHAnsi" w:hAnsiTheme="minorHAnsi" w:cstheme="minorHAnsi"/>
          <w:b/>
          <w:bCs/>
          <w:color w:val="C00000"/>
          <w:sz w:val="28"/>
          <w:szCs w:val="28"/>
        </w:rPr>
        <w:t xml:space="preserve">LEEF! </w:t>
      </w:r>
      <w:r w:rsidRPr="00BC0694">
        <w:rPr>
          <w:rFonts w:asciiTheme="minorHAnsi" w:hAnsiTheme="minorHAnsi" w:cstheme="minorHAnsi"/>
          <w:color w:val="C00000"/>
          <w:sz w:val="28"/>
          <w:szCs w:val="28"/>
        </w:rPr>
        <w:t xml:space="preserve">(woensdag 20 januari), </w:t>
      </w:r>
      <w:r w:rsidR="00BC0694">
        <w:rPr>
          <w:rFonts w:asciiTheme="minorHAnsi" w:hAnsiTheme="minorHAnsi" w:cstheme="minorHAnsi"/>
          <w:color w:val="C00000"/>
          <w:sz w:val="28"/>
          <w:szCs w:val="28"/>
        </w:rPr>
        <w:br/>
      </w:r>
      <w:r w:rsidRPr="00BC0694">
        <w:rPr>
          <w:rFonts w:asciiTheme="minorHAnsi" w:hAnsiTheme="minorHAnsi" w:cstheme="minorHAnsi"/>
          <w:b/>
          <w:bCs/>
          <w:color w:val="C00000"/>
          <w:sz w:val="28"/>
          <w:szCs w:val="28"/>
        </w:rPr>
        <w:t xml:space="preserve">Rooms Katholieke Kerk </w:t>
      </w:r>
      <w:r w:rsidRPr="00BC0694">
        <w:rPr>
          <w:rFonts w:asciiTheme="minorHAnsi" w:hAnsiTheme="minorHAnsi" w:cstheme="minorHAnsi"/>
          <w:color w:val="C00000"/>
          <w:sz w:val="28"/>
          <w:szCs w:val="28"/>
        </w:rPr>
        <w:t xml:space="preserve">(donderdag 21 januari) </w:t>
      </w:r>
      <w:r w:rsidR="00BC0694">
        <w:rPr>
          <w:rFonts w:asciiTheme="minorHAnsi" w:hAnsiTheme="minorHAnsi" w:cstheme="minorHAnsi"/>
          <w:color w:val="C00000"/>
          <w:sz w:val="28"/>
          <w:szCs w:val="28"/>
        </w:rPr>
        <w:br/>
      </w:r>
      <w:r w:rsidRPr="00BC0694">
        <w:rPr>
          <w:rFonts w:asciiTheme="minorHAnsi" w:hAnsiTheme="minorHAnsi" w:cstheme="minorHAnsi"/>
          <w:color w:val="C00000"/>
          <w:sz w:val="28"/>
          <w:szCs w:val="28"/>
        </w:rPr>
        <w:t xml:space="preserve">de samenwerkingsgemeente </w:t>
      </w:r>
      <w:proofErr w:type="spellStart"/>
      <w:r w:rsidRPr="00BC0694">
        <w:rPr>
          <w:rFonts w:asciiTheme="minorHAnsi" w:hAnsiTheme="minorHAnsi" w:cstheme="minorHAnsi"/>
          <w:b/>
          <w:bCs/>
          <w:color w:val="C00000"/>
          <w:sz w:val="28"/>
          <w:szCs w:val="28"/>
        </w:rPr>
        <w:t>NGKv</w:t>
      </w:r>
      <w:proofErr w:type="spellEnd"/>
      <w:r w:rsidRPr="00BC0694">
        <w:rPr>
          <w:rFonts w:asciiTheme="minorHAnsi" w:hAnsiTheme="minorHAnsi" w:cstheme="minorHAnsi"/>
          <w:color w:val="C00000"/>
          <w:sz w:val="28"/>
          <w:szCs w:val="28"/>
        </w:rPr>
        <w:t xml:space="preserve"> (vrijdag 22 januari). </w:t>
      </w:r>
      <w:r w:rsidR="00BC0694">
        <w:rPr>
          <w:rFonts w:asciiTheme="minorHAnsi" w:hAnsiTheme="minorHAnsi" w:cstheme="minorHAnsi"/>
          <w:color w:val="C00000"/>
          <w:sz w:val="28"/>
          <w:szCs w:val="28"/>
        </w:rPr>
        <w:br/>
      </w:r>
      <w:r w:rsidR="00BC0694">
        <w:rPr>
          <w:rFonts w:asciiTheme="minorHAnsi" w:hAnsiTheme="minorHAnsi" w:cstheme="minorHAnsi"/>
          <w:color w:val="C00000"/>
          <w:sz w:val="28"/>
          <w:szCs w:val="28"/>
        </w:rPr>
        <w:br/>
      </w:r>
      <w:r w:rsidRPr="00BC0694">
        <w:rPr>
          <w:rFonts w:asciiTheme="minorHAnsi" w:hAnsiTheme="minorHAnsi" w:cstheme="minorHAnsi"/>
          <w:b/>
          <w:color w:val="4472C4" w:themeColor="accent1"/>
          <w:sz w:val="28"/>
          <w:szCs w:val="28"/>
        </w:rPr>
        <w:t>Ieder die mee wil bidden is hartelijk welkom om dit online te volgen.</w:t>
      </w:r>
    </w:p>
    <w:p w14:paraId="6A608C44" w14:textId="3E6E4DC2" w:rsidR="005A6426" w:rsidRPr="00BC0694" w:rsidRDefault="00263FC9" w:rsidP="005A6426">
      <w:pPr>
        <w:pStyle w:val="EAhuisstijl"/>
        <w:spacing w:line="240" w:lineRule="auto"/>
        <w:rPr>
          <w:rFonts w:asciiTheme="minorHAnsi" w:hAnsiTheme="minorHAnsi" w:cstheme="minorHAnsi"/>
          <w:color w:val="FF0000"/>
          <w:sz w:val="28"/>
          <w:szCs w:val="28"/>
        </w:rPr>
      </w:pPr>
      <w:r w:rsidRPr="00BC0694">
        <w:rPr>
          <w:rFonts w:asciiTheme="minorHAnsi" w:hAnsiTheme="minorHAnsi" w:cstheme="minorHAnsi"/>
          <w:sz w:val="28"/>
          <w:szCs w:val="28"/>
        </w:rPr>
        <w:t>#</w:t>
      </w:r>
      <w:proofErr w:type="spellStart"/>
      <w:r w:rsidRPr="00BC0694">
        <w:rPr>
          <w:rFonts w:asciiTheme="minorHAnsi" w:hAnsiTheme="minorHAnsi" w:cstheme="minorHAnsi"/>
          <w:sz w:val="28"/>
          <w:szCs w:val="28"/>
        </w:rPr>
        <w:t>blijfinmijnliefde</w:t>
      </w:r>
      <w:proofErr w:type="spellEnd"/>
      <w:r w:rsidRPr="00BC0694">
        <w:rPr>
          <w:rFonts w:asciiTheme="minorHAnsi" w:hAnsiTheme="minorHAnsi" w:cstheme="minorHAnsi"/>
          <w:sz w:val="28"/>
          <w:szCs w:val="28"/>
        </w:rPr>
        <w:t xml:space="preserve"> is het thema voor de Week van Gebed voor eenheid van christenen in 2021</w:t>
      </w:r>
      <w:r w:rsidR="00970986" w:rsidRPr="00BC0694">
        <w:rPr>
          <w:rFonts w:asciiTheme="minorHAnsi" w:hAnsiTheme="minorHAnsi" w:cstheme="minorHAnsi"/>
          <w:sz w:val="28"/>
          <w:szCs w:val="28"/>
        </w:rPr>
        <w:t>.</w:t>
      </w:r>
      <w:r w:rsidRPr="00BC0694">
        <w:rPr>
          <w:rFonts w:asciiTheme="minorHAnsi" w:hAnsiTheme="minorHAnsi" w:cstheme="minorHAnsi"/>
          <w:sz w:val="28"/>
          <w:szCs w:val="28"/>
        </w:rPr>
        <w:t xml:space="preserve"> </w:t>
      </w:r>
      <w:r w:rsidR="00E413DC" w:rsidRPr="00BC0694">
        <w:rPr>
          <w:rFonts w:asciiTheme="minorHAnsi" w:hAnsiTheme="minorHAnsi" w:cstheme="minorHAnsi"/>
          <w:spacing w:val="-2"/>
          <w:sz w:val="28"/>
          <w:szCs w:val="28"/>
        </w:rPr>
        <w:t>C</w:t>
      </w:r>
      <w:r w:rsidR="00E413DC" w:rsidRPr="00BC0694">
        <w:rPr>
          <w:rFonts w:asciiTheme="minorHAnsi" w:hAnsiTheme="minorHAnsi" w:cstheme="minorHAnsi"/>
          <w:sz w:val="28"/>
          <w:szCs w:val="28"/>
        </w:rPr>
        <w:t xml:space="preserve">hristenen in de hele wereld komen in de Week van </w:t>
      </w:r>
      <w:r w:rsidR="005F22FF" w:rsidRPr="00BC0694">
        <w:rPr>
          <w:rFonts w:asciiTheme="minorHAnsi" w:hAnsiTheme="minorHAnsi" w:cstheme="minorHAnsi"/>
          <w:sz w:val="28"/>
          <w:szCs w:val="28"/>
        </w:rPr>
        <w:t>G</w:t>
      </w:r>
      <w:r w:rsidR="00E413DC" w:rsidRPr="00BC0694">
        <w:rPr>
          <w:rFonts w:asciiTheme="minorHAnsi" w:hAnsiTheme="minorHAnsi" w:cstheme="minorHAnsi"/>
          <w:sz w:val="28"/>
          <w:szCs w:val="28"/>
        </w:rPr>
        <w:t>ebed samen om te bidden voor eenheid, de wijk en de wereld.</w:t>
      </w:r>
      <w:r w:rsidR="004A08F1" w:rsidRPr="00BC0694">
        <w:rPr>
          <w:rFonts w:asciiTheme="minorHAnsi" w:hAnsiTheme="minorHAnsi" w:cstheme="minorHAnsi"/>
          <w:sz w:val="28"/>
          <w:szCs w:val="28"/>
        </w:rPr>
        <w:t xml:space="preserve"> </w:t>
      </w:r>
      <w:r w:rsidR="005A6426" w:rsidRPr="00BC0694">
        <w:rPr>
          <w:rFonts w:asciiTheme="minorHAnsi" w:hAnsiTheme="minorHAnsi" w:cstheme="minorHAnsi"/>
          <w:sz w:val="28"/>
          <w:szCs w:val="28"/>
        </w:rPr>
        <w:t xml:space="preserve">Het thema is dit jaar aangedragen door christenen uit </w:t>
      </w:r>
      <w:r w:rsidR="00B05C98" w:rsidRPr="00BC0694">
        <w:rPr>
          <w:rFonts w:asciiTheme="minorHAnsi" w:hAnsiTheme="minorHAnsi" w:cstheme="minorHAnsi"/>
          <w:sz w:val="28"/>
          <w:szCs w:val="28"/>
        </w:rPr>
        <w:t>Zwitserland</w:t>
      </w:r>
      <w:r w:rsidR="005A6426" w:rsidRPr="00BC0694">
        <w:rPr>
          <w:rFonts w:asciiTheme="minorHAnsi" w:hAnsiTheme="minorHAnsi" w:cstheme="minorHAnsi"/>
          <w:sz w:val="28"/>
          <w:szCs w:val="28"/>
        </w:rPr>
        <w:t xml:space="preserve">. </w:t>
      </w:r>
    </w:p>
    <w:p w14:paraId="1BC1A4C7" w14:textId="77777777" w:rsidR="002F418F" w:rsidRPr="00BC0694" w:rsidRDefault="002F418F" w:rsidP="002F418F">
      <w:pPr>
        <w:rPr>
          <w:rFonts w:asciiTheme="minorHAnsi" w:hAnsiTheme="minorHAnsi" w:cstheme="minorHAnsi"/>
          <w:color w:val="000000"/>
          <w:sz w:val="28"/>
          <w:szCs w:val="28"/>
        </w:rPr>
      </w:pPr>
    </w:p>
    <w:p w14:paraId="1070A968" w14:textId="77777777" w:rsidR="00BC0694" w:rsidRDefault="002F418F" w:rsidP="002F418F">
      <w:pPr>
        <w:rPr>
          <w:rFonts w:asciiTheme="minorHAnsi" w:hAnsiTheme="minorHAnsi" w:cstheme="minorHAnsi"/>
          <w:sz w:val="28"/>
          <w:szCs w:val="28"/>
        </w:rPr>
      </w:pPr>
      <w:r w:rsidRPr="00BC0694">
        <w:rPr>
          <w:rFonts w:asciiTheme="minorHAnsi" w:hAnsiTheme="minorHAnsi" w:cstheme="minorHAnsi"/>
          <w:sz w:val="28"/>
          <w:szCs w:val="28"/>
        </w:rPr>
        <w:t xml:space="preserve">De gebedsweek is een initiatief van </w:t>
      </w:r>
      <w:r w:rsidR="001F7803" w:rsidRPr="00BC0694">
        <w:rPr>
          <w:rFonts w:asciiTheme="minorHAnsi" w:hAnsiTheme="minorHAnsi" w:cstheme="minorHAnsi"/>
          <w:sz w:val="28"/>
          <w:szCs w:val="28"/>
        </w:rPr>
        <w:t xml:space="preserve">de Raad van Kerken en </w:t>
      </w:r>
      <w:r w:rsidRPr="00BC0694">
        <w:rPr>
          <w:rFonts w:asciiTheme="minorHAnsi" w:hAnsiTheme="minorHAnsi" w:cstheme="minorHAnsi"/>
          <w:sz w:val="28"/>
          <w:szCs w:val="28"/>
        </w:rPr>
        <w:t xml:space="preserve">MissieNederland, </w:t>
      </w:r>
      <w:bookmarkStart w:id="0" w:name="_GoBack"/>
      <w:bookmarkEnd w:id="0"/>
      <w:r w:rsidRPr="00BC0694">
        <w:rPr>
          <w:rFonts w:asciiTheme="minorHAnsi" w:hAnsiTheme="minorHAnsi" w:cstheme="minorHAnsi"/>
          <w:sz w:val="28"/>
          <w:szCs w:val="28"/>
        </w:rPr>
        <w:t xml:space="preserve">een missionair netwerk van christenen, kerken en organisaties. Door heel Nederland zijn honderden plaatselijke gemeenten uit verschillende kerkverbanden actief bij de gebedsweek betrokken. </w:t>
      </w:r>
      <w:r w:rsidR="001F7803" w:rsidRPr="00BC0694">
        <w:rPr>
          <w:rFonts w:asciiTheme="minorHAnsi" w:hAnsiTheme="minorHAnsi" w:cstheme="minorHAnsi"/>
          <w:sz w:val="28"/>
          <w:szCs w:val="28"/>
        </w:rPr>
        <w:t xml:space="preserve">De organisaties ontwikkelden materialen voor kerken en christenen, om invulling te geven aan het thema </w:t>
      </w:r>
      <w:r w:rsidR="00BC1EB8" w:rsidRPr="00BC0694">
        <w:rPr>
          <w:rFonts w:asciiTheme="minorHAnsi" w:hAnsiTheme="minorHAnsi" w:cstheme="minorHAnsi"/>
          <w:sz w:val="28"/>
          <w:szCs w:val="28"/>
        </w:rPr>
        <w:t>#blijfinmijnliefde</w:t>
      </w:r>
      <w:r w:rsidR="001F7803" w:rsidRPr="00BC0694">
        <w:rPr>
          <w:rFonts w:asciiTheme="minorHAnsi" w:hAnsiTheme="minorHAnsi" w:cstheme="minorHAnsi"/>
          <w:sz w:val="28"/>
          <w:szCs w:val="28"/>
        </w:rPr>
        <w:t xml:space="preserve">. Zo is er een gebedsboekje met dagelijkse overdenkingen en gebedspunten en zijn er </w:t>
      </w:r>
      <w:r w:rsidR="00BC1EB8" w:rsidRPr="00BC0694">
        <w:rPr>
          <w:rFonts w:asciiTheme="minorHAnsi" w:hAnsiTheme="minorHAnsi" w:cstheme="minorHAnsi"/>
          <w:sz w:val="28"/>
          <w:szCs w:val="28"/>
        </w:rPr>
        <w:t>materialen</w:t>
      </w:r>
      <w:r w:rsidR="001F7803" w:rsidRPr="00BC0694">
        <w:rPr>
          <w:rFonts w:asciiTheme="minorHAnsi" w:hAnsiTheme="minorHAnsi" w:cstheme="minorHAnsi"/>
          <w:sz w:val="28"/>
          <w:szCs w:val="28"/>
        </w:rPr>
        <w:t xml:space="preserve"> beschikbaar voor kinderen en tieners.  </w:t>
      </w:r>
    </w:p>
    <w:p w14:paraId="551EF81F" w14:textId="77777777" w:rsidR="00BC0694" w:rsidRDefault="00BC0694" w:rsidP="002F418F">
      <w:pPr>
        <w:rPr>
          <w:rFonts w:asciiTheme="minorHAnsi" w:hAnsiTheme="minorHAnsi" w:cstheme="minorHAnsi"/>
          <w:sz w:val="28"/>
          <w:szCs w:val="28"/>
        </w:rPr>
      </w:pPr>
    </w:p>
    <w:p w14:paraId="64363294" w14:textId="4D1FB992" w:rsidR="002F418F" w:rsidRPr="00BC0694" w:rsidRDefault="001F7803" w:rsidP="002F418F">
      <w:pPr>
        <w:rPr>
          <w:rFonts w:asciiTheme="minorHAnsi" w:hAnsiTheme="minorHAnsi" w:cstheme="minorHAnsi"/>
          <w:sz w:val="28"/>
          <w:szCs w:val="28"/>
        </w:rPr>
      </w:pPr>
      <w:r w:rsidRPr="00BC0694">
        <w:rPr>
          <w:rFonts w:asciiTheme="minorHAnsi" w:hAnsiTheme="minorHAnsi" w:cstheme="minorHAnsi"/>
          <w:sz w:val="28"/>
          <w:szCs w:val="28"/>
        </w:rPr>
        <w:t xml:space="preserve">Meer informatie hierover is te vinden op </w:t>
      </w:r>
      <w:hyperlink r:id="rId8" w:history="1">
        <w:r w:rsidRPr="00BC0694">
          <w:rPr>
            <w:rStyle w:val="Hyperlink"/>
            <w:rFonts w:asciiTheme="minorHAnsi" w:hAnsiTheme="minorHAnsi" w:cstheme="minorHAnsi"/>
            <w:color w:val="auto"/>
            <w:sz w:val="28"/>
            <w:szCs w:val="28"/>
          </w:rPr>
          <w:t>www.weekvangebed.nl</w:t>
        </w:r>
      </w:hyperlink>
      <w:r w:rsidRPr="00BC0694">
        <w:rPr>
          <w:rFonts w:asciiTheme="minorHAnsi" w:hAnsiTheme="minorHAnsi" w:cstheme="minorHAnsi"/>
          <w:sz w:val="28"/>
          <w:szCs w:val="28"/>
        </w:rPr>
        <w:t xml:space="preserve"> </w:t>
      </w:r>
    </w:p>
    <w:p w14:paraId="6BA576AF" w14:textId="310D8CD1" w:rsidR="002F418F" w:rsidRPr="00BC0694" w:rsidRDefault="002F418F" w:rsidP="002F418F">
      <w:pPr>
        <w:pStyle w:val="standaard0"/>
        <w:spacing w:before="0" w:beforeAutospacing="0" w:after="0" w:afterAutospacing="0" w:line="240" w:lineRule="auto"/>
        <w:rPr>
          <w:rFonts w:asciiTheme="minorHAnsi" w:hAnsiTheme="minorHAnsi" w:cstheme="minorHAnsi"/>
          <w:sz w:val="28"/>
          <w:szCs w:val="28"/>
        </w:rPr>
      </w:pPr>
    </w:p>
    <w:p w14:paraId="57FB228D" w14:textId="2D0936D7" w:rsidR="00C5320D" w:rsidRPr="00BC0694" w:rsidRDefault="00BC0694" w:rsidP="00863146">
      <w:pPr>
        <w:spacing w:after="240"/>
        <w:rPr>
          <w:rFonts w:asciiTheme="minorHAnsi" w:hAnsiTheme="minorHAnsi" w:cstheme="minorHAnsi"/>
          <w:b/>
          <w:bCs/>
          <w:color w:val="000000"/>
          <w:sz w:val="28"/>
          <w:szCs w:val="28"/>
        </w:rPr>
      </w:pPr>
      <w:r>
        <w:rPr>
          <w:rFonts w:asciiTheme="minorHAnsi" w:hAnsiTheme="minorHAnsi" w:cstheme="minorHAnsi"/>
          <w:color w:val="000000"/>
          <w:sz w:val="28"/>
          <w:szCs w:val="28"/>
        </w:rPr>
        <w:t>Of via Johan Wiersma tel 06-46323650</w:t>
      </w:r>
    </w:p>
    <w:sectPr w:rsidR="00C5320D" w:rsidRPr="00BC0694" w:rsidSect="000617D7">
      <w:pgSz w:w="11906" w:h="16838"/>
      <w:pgMar w:top="1417" w:right="128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8F"/>
    <w:rsid w:val="00032E8F"/>
    <w:rsid w:val="001F7803"/>
    <w:rsid w:val="002446AD"/>
    <w:rsid w:val="00263FC9"/>
    <w:rsid w:val="002740DE"/>
    <w:rsid w:val="002F418F"/>
    <w:rsid w:val="003844C8"/>
    <w:rsid w:val="003C1029"/>
    <w:rsid w:val="004A08F1"/>
    <w:rsid w:val="005941FD"/>
    <w:rsid w:val="005A6426"/>
    <w:rsid w:val="005E461B"/>
    <w:rsid w:val="005F22FF"/>
    <w:rsid w:val="006A4105"/>
    <w:rsid w:val="006E50F3"/>
    <w:rsid w:val="006F681A"/>
    <w:rsid w:val="007213A5"/>
    <w:rsid w:val="00863146"/>
    <w:rsid w:val="00970986"/>
    <w:rsid w:val="009B733B"/>
    <w:rsid w:val="00A273A1"/>
    <w:rsid w:val="00B01F55"/>
    <w:rsid w:val="00B05C98"/>
    <w:rsid w:val="00BC0694"/>
    <w:rsid w:val="00BC1EB8"/>
    <w:rsid w:val="00C2665E"/>
    <w:rsid w:val="00C77CAC"/>
    <w:rsid w:val="00CB0CE3"/>
    <w:rsid w:val="00D43BBC"/>
    <w:rsid w:val="00DC0DAB"/>
    <w:rsid w:val="00E413DC"/>
    <w:rsid w:val="00E43C86"/>
    <w:rsid w:val="00F03538"/>
    <w:rsid w:val="00F0355A"/>
    <w:rsid w:val="00F054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D763"/>
  <w15:chartTrackingRefBased/>
  <w15:docId w15:val="{5785964E-9555-4396-B44D-7FAACE37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418F"/>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
    <w:qFormat/>
    <w:rsid w:val="005F22FF"/>
    <w:pPr>
      <w:spacing w:before="100" w:beforeAutospacing="1" w:after="100" w:afterAutospacing="1"/>
      <w:outlineLvl w:val="0"/>
    </w:pPr>
    <w:rPr>
      <w:b/>
      <w:bCs/>
      <w:kern w:val="36"/>
      <w:sz w:val="48"/>
      <w:szCs w:val="48"/>
    </w:rPr>
  </w:style>
  <w:style w:type="paragraph" w:styleId="Kop5">
    <w:name w:val="heading 5"/>
    <w:basedOn w:val="Standaard"/>
    <w:link w:val="Kop5Char"/>
    <w:uiPriority w:val="9"/>
    <w:qFormat/>
    <w:rsid w:val="005F22FF"/>
    <w:pPr>
      <w:spacing w:before="100" w:beforeAutospacing="1" w:after="100" w:afterAutospacing="1"/>
      <w:outlineLvl w:val="4"/>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F418F"/>
    <w:rPr>
      <w:color w:val="0000FF"/>
      <w:u w:val="single"/>
    </w:rPr>
  </w:style>
  <w:style w:type="paragraph" w:customStyle="1" w:styleId="standaard0">
    <w:name w:val="standaard"/>
    <w:basedOn w:val="Standaard"/>
    <w:rsid w:val="002F418F"/>
    <w:pPr>
      <w:spacing w:before="100" w:beforeAutospacing="1" w:after="100" w:afterAutospacing="1" w:line="240" w:lineRule="atLeast"/>
    </w:pPr>
    <w:rPr>
      <w:rFonts w:ascii="Verdana" w:hAnsi="Verdana" w:cs="Arial"/>
      <w:color w:val="000000"/>
      <w:sz w:val="16"/>
      <w:szCs w:val="16"/>
    </w:rPr>
  </w:style>
  <w:style w:type="paragraph" w:customStyle="1" w:styleId="EAhuisstijl">
    <w:name w:val="EA huisstijl"/>
    <w:basedOn w:val="Standaard"/>
    <w:rsid w:val="002F418F"/>
    <w:pPr>
      <w:spacing w:line="260" w:lineRule="atLeast"/>
    </w:pPr>
    <w:rPr>
      <w:rFonts w:ascii="Arial" w:hAnsi="Arial" w:cs="Arial"/>
      <w:sz w:val="20"/>
      <w:szCs w:val="20"/>
    </w:rPr>
  </w:style>
  <w:style w:type="character" w:styleId="Nadruk">
    <w:name w:val="Emphasis"/>
    <w:uiPriority w:val="20"/>
    <w:qFormat/>
    <w:rsid w:val="002F418F"/>
    <w:rPr>
      <w:i/>
      <w:iCs/>
    </w:rPr>
  </w:style>
  <w:style w:type="character" w:styleId="Zwaar">
    <w:name w:val="Strong"/>
    <w:basedOn w:val="Standaardalinea-lettertype"/>
    <w:uiPriority w:val="22"/>
    <w:qFormat/>
    <w:rsid w:val="002F418F"/>
    <w:rPr>
      <w:b/>
      <w:bCs/>
    </w:rPr>
  </w:style>
  <w:style w:type="paragraph" w:styleId="Koptekst">
    <w:name w:val="header"/>
    <w:basedOn w:val="Standaard"/>
    <w:link w:val="KoptekstChar"/>
    <w:uiPriority w:val="99"/>
    <w:unhideWhenUsed/>
    <w:rsid w:val="00863146"/>
    <w:pPr>
      <w:tabs>
        <w:tab w:val="center" w:pos="4703"/>
        <w:tab w:val="right" w:pos="9406"/>
      </w:tabs>
    </w:pPr>
    <w:rPr>
      <w:rFonts w:ascii="Open Sans" w:eastAsiaTheme="minorEastAsia" w:hAnsi="Open Sans" w:cs="Open Sans"/>
      <w:color w:val="000000" w:themeColor="text1"/>
      <w:sz w:val="22"/>
      <w:szCs w:val="22"/>
    </w:rPr>
  </w:style>
  <w:style w:type="character" w:customStyle="1" w:styleId="KoptekstChar">
    <w:name w:val="Koptekst Char"/>
    <w:basedOn w:val="Standaardalinea-lettertype"/>
    <w:link w:val="Koptekst"/>
    <w:uiPriority w:val="99"/>
    <w:rsid w:val="00863146"/>
    <w:rPr>
      <w:rFonts w:ascii="Open Sans" w:eastAsiaTheme="minorEastAsia" w:hAnsi="Open Sans" w:cs="Open Sans"/>
      <w:color w:val="000000" w:themeColor="text1"/>
      <w:lang w:eastAsia="nl-NL"/>
    </w:rPr>
  </w:style>
  <w:style w:type="character" w:customStyle="1" w:styleId="UnresolvedMention">
    <w:name w:val="Unresolved Mention"/>
    <w:basedOn w:val="Standaardalinea-lettertype"/>
    <w:uiPriority w:val="99"/>
    <w:semiHidden/>
    <w:unhideWhenUsed/>
    <w:rsid w:val="001F7803"/>
    <w:rPr>
      <w:color w:val="605E5C"/>
      <w:shd w:val="clear" w:color="auto" w:fill="E1DFDD"/>
    </w:rPr>
  </w:style>
  <w:style w:type="character" w:customStyle="1" w:styleId="Kop1Char">
    <w:name w:val="Kop 1 Char"/>
    <w:basedOn w:val="Standaardalinea-lettertype"/>
    <w:link w:val="Kop1"/>
    <w:uiPriority w:val="9"/>
    <w:rsid w:val="005F22FF"/>
    <w:rPr>
      <w:rFonts w:ascii="Times New Roman" w:eastAsia="Times New Roman" w:hAnsi="Times New Roman" w:cs="Times New Roman"/>
      <w:b/>
      <w:bCs/>
      <w:kern w:val="36"/>
      <w:sz w:val="48"/>
      <w:szCs w:val="48"/>
      <w:lang w:eastAsia="nl-NL"/>
    </w:rPr>
  </w:style>
  <w:style w:type="character" w:customStyle="1" w:styleId="Kop5Char">
    <w:name w:val="Kop 5 Char"/>
    <w:basedOn w:val="Standaardalinea-lettertype"/>
    <w:link w:val="Kop5"/>
    <w:uiPriority w:val="9"/>
    <w:rsid w:val="005F22FF"/>
    <w:rPr>
      <w:rFonts w:ascii="Times New Roman" w:eastAsia="Times New Roman" w:hAnsi="Times New Roman" w:cs="Times New Roman"/>
      <w:b/>
      <w:bCs/>
      <w:sz w:val="20"/>
      <w:szCs w:val="20"/>
      <w:lang w:eastAsia="nl-NL"/>
    </w:rPr>
  </w:style>
  <w:style w:type="paragraph" w:customStyle="1" w:styleId="w3-text-dark-grey">
    <w:name w:val="w3-text-dark-grey"/>
    <w:basedOn w:val="Standaard"/>
    <w:rsid w:val="005F2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6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kvangebed.nl" TargetMode="External"/><Relationship Id="rId3" Type="http://schemas.openxmlformats.org/officeDocument/2006/relationships/customXml" Target="../customXml/item3.xml"/><Relationship Id="rId7" Type="http://schemas.openxmlformats.org/officeDocument/2006/relationships/hyperlink" Target="http://www.weekvangebedsliedrecht.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7550B11D5C944B81236C511906BF4" ma:contentTypeVersion="11" ma:contentTypeDescription="Een nieuw document maken." ma:contentTypeScope="" ma:versionID="1d507d1360112dcfbb3a1e3468e759a6">
  <xsd:schema xmlns:xsd="http://www.w3.org/2001/XMLSchema" xmlns:xs="http://www.w3.org/2001/XMLSchema" xmlns:p="http://schemas.microsoft.com/office/2006/metadata/properties" xmlns:ns2="88002668-1a52-450b-bc1c-30257004913e" xmlns:ns3="8f871850-d81e-4d82-9020-835887f878cf" targetNamespace="http://schemas.microsoft.com/office/2006/metadata/properties" ma:root="true" ma:fieldsID="4cfa8ef35caf1bf03a0bbc97ea4d5913" ns2:_="" ns3:_="">
    <xsd:import namespace="88002668-1a52-450b-bc1c-30257004913e"/>
    <xsd:import namespace="8f871850-d81e-4d82-9020-835887f878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02668-1a52-450b-bc1c-302570049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871850-d81e-4d82-9020-835887f878cf"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46C3F9-13E0-4323-9F54-0A68FF060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02668-1a52-450b-bc1c-30257004913e"/>
    <ds:schemaRef ds:uri="8f871850-d81e-4d82-9020-835887f87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AAD05-D330-492B-B07A-F7F86EF7AB7A}">
  <ds:schemaRefs>
    <ds:schemaRef ds:uri="http://schemas.microsoft.com/sharepoint/v3/contenttype/forms"/>
  </ds:schemaRefs>
</ds:datastoreItem>
</file>

<file path=customXml/itemProps3.xml><?xml version="1.0" encoding="utf-8"?>
<ds:datastoreItem xmlns:ds="http://schemas.openxmlformats.org/officeDocument/2006/customXml" ds:itemID="{975AAA56-7742-497B-B81B-852D0B17F591}">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8f871850-d81e-4d82-9020-835887f878cf"/>
    <ds:schemaRef ds:uri="http://schemas.openxmlformats.org/package/2006/metadata/core-properties"/>
    <ds:schemaRef ds:uri="88002668-1a52-450b-bc1c-30257004913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1550</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Persbericht Week van Gebed 2019</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Week van Gebed 2019</dc:title>
  <dc:subject>Recht voor ogen</dc:subject>
  <dc:creator>MissieNederland</dc:creator>
  <cp:keywords/>
  <dc:description/>
  <cp:lastModifiedBy>johan</cp:lastModifiedBy>
  <cp:revision>2</cp:revision>
  <dcterms:created xsi:type="dcterms:W3CDTF">2021-01-13T12:45:00Z</dcterms:created>
  <dcterms:modified xsi:type="dcterms:W3CDTF">2021-01-13T12:45:00Z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0x0101001C97550B11D5C944B81236C511906BF4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